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附件</w:t>
      </w:r>
      <w:bookmarkStart w:id="0" w:name="_GoBack"/>
      <w:bookmarkEnd w:id="0"/>
    </w:p>
    <w:p>
      <w:pPr>
        <w:spacing w:after="156" w:afterLines="50" w:line="360" w:lineRule="auto"/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竞标报名表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5"/>
        <w:gridCol w:w="865"/>
        <w:gridCol w:w="2520"/>
        <w:gridCol w:w="151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竞标人名称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社会信用代码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法定代表人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授权委托人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竞标项目名称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竞标项目编号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val="en-US" w:eastAsia="zh-CN"/>
              </w:rPr>
              <w:t>竞标分标号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7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发票抬头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开户行及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/>
              </w:rPr>
              <w:t>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（盖章）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</w:p>
    <w:p>
      <w:pPr>
        <w:tabs>
          <w:tab w:val="left" w:pos="8550"/>
        </w:tabs>
        <w:ind w:firstLine="0" w:firstLineChars="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                年  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日</w:t>
      </w:r>
    </w:p>
    <w:p>
      <w:pPr>
        <w:snapToGrid w:val="0"/>
        <w:spacing w:line="360" w:lineRule="auto"/>
        <w:rPr>
          <w:rFonts w:hint="eastAsia" w:ascii="宋体" w:hAnsi="宋体" w:cs="Courier New"/>
          <w:b/>
          <w:color w:val="auto"/>
          <w:szCs w:val="21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440" w:bottom="1440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firstLine="934" w:firstLineChars="445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GQ2ZGJlYTJkYjI3NzQxN2I5ZTU1MGY4MTc4YWUifQ=="/>
  </w:docVars>
  <w:rsids>
    <w:rsidRoot w:val="00000000"/>
    <w:rsid w:val="1D0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1"/>
    <w:qFormat/>
    <w:uiPriority w:val="0"/>
    <w:pPr>
      <w:jc w:val="center"/>
      <w:outlineLvl w:val="0"/>
    </w:pPr>
    <w:rPr>
      <w:rFonts w:ascii="Calibri Light" w:hAnsi="Calibri Light" w:eastAsia="Arial Unicode MS"/>
      <w:b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2024-04-26T07:40:53Z</dcterms:created>
  <dc:creator>Administrator</dc:creator>
  <cp:lastModifiedBy>张文琴</cp:lastModifiedBy>
  <dcterms:modified xsi:type="dcterms:W3CDTF">2024-04-26T07:41:05Z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FE74B52B8E2B488A857799D8346E4553_12</vt:lpwstr>
  </property>
</Properties>
</file>